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561A7B" w:rsidRDefault="001A3556" w:rsidP="001A3556">
      <w:pPr>
        <w:jc w:val="center"/>
        <w:rPr>
          <w:b/>
          <w:bCs/>
          <w:color w:val="FF0000"/>
          <w:sz w:val="22"/>
          <w:szCs w:val="22"/>
          <w:u w:val="single"/>
          <w:rtl/>
        </w:rPr>
      </w:pPr>
      <w:bookmarkStart w:id="0" w:name="_GoBack"/>
      <w:bookmarkEnd w:id="0"/>
    </w:p>
    <w:p w:rsidR="00263F18" w:rsidRPr="0066258E" w:rsidRDefault="00263F18" w:rsidP="00263F18">
      <w:pPr>
        <w:spacing w:line="360" w:lineRule="auto"/>
        <w:jc w:val="center"/>
        <w:rPr>
          <w:rFonts w:asciiTheme="majorBidi" w:hAnsiTheme="majorBidi" w:cstheme="minorBidi"/>
          <w:b/>
          <w:bCs/>
          <w:sz w:val="28"/>
          <w:szCs w:val="28"/>
          <w:u w:val="single"/>
          <w:rtl/>
          <w:lang w:bidi="ar-SY"/>
        </w:rPr>
      </w:pPr>
      <w:bookmarkStart w:id="1" w:name="Start"/>
      <w:bookmarkEnd w:id="1"/>
      <w:r w:rsidRPr="0066258E">
        <w:rPr>
          <w:rFonts w:asciiTheme="majorBidi" w:hAnsiTheme="majorBidi" w:cstheme="minorBidi" w:hint="cs"/>
          <w:b/>
          <w:bCs/>
          <w:sz w:val="28"/>
          <w:szCs w:val="28"/>
          <w:u w:val="single"/>
          <w:rtl/>
          <w:lang w:bidi="ar-SY"/>
        </w:rPr>
        <w:t>مناقصة علنية رقم 2017/</w:t>
      </w:r>
      <w:r>
        <w:rPr>
          <w:rFonts w:asciiTheme="majorBidi" w:hAnsiTheme="majorBidi" w:cstheme="minorBidi" w:hint="cs"/>
          <w:b/>
          <w:bCs/>
          <w:sz w:val="28"/>
          <w:szCs w:val="28"/>
          <w:u w:val="single"/>
          <w:rtl/>
        </w:rPr>
        <w:t>132</w:t>
      </w:r>
      <w:r w:rsidRPr="0066258E">
        <w:rPr>
          <w:rFonts w:asciiTheme="majorBidi" w:hAnsiTheme="majorBidi" w:cstheme="minorBidi" w:hint="cs"/>
          <w:b/>
          <w:bCs/>
          <w:sz w:val="28"/>
          <w:szCs w:val="28"/>
          <w:u w:val="single"/>
          <w:rtl/>
          <w:lang w:bidi="ar-SY"/>
        </w:rPr>
        <w:t xml:space="preserve"> </w:t>
      </w:r>
      <w:r>
        <w:rPr>
          <w:rFonts w:asciiTheme="majorBidi" w:hAnsiTheme="majorBidi" w:cstheme="minorBidi" w:hint="cs"/>
          <w:b/>
          <w:bCs/>
          <w:sz w:val="28"/>
          <w:szCs w:val="28"/>
          <w:u w:val="single"/>
          <w:rtl/>
          <w:lang w:bidi="ar-AE"/>
        </w:rPr>
        <w:t>لتلقي</w:t>
      </w:r>
      <w:r w:rsidRPr="0066258E">
        <w:rPr>
          <w:rFonts w:asciiTheme="majorBidi" w:hAnsiTheme="majorBidi" w:cstheme="minorBidi" w:hint="cs"/>
          <w:b/>
          <w:bCs/>
          <w:sz w:val="28"/>
          <w:szCs w:val="28"/>
          <w:u w:val="single"/>
          <w:rtl/>
          <w:lang w:bidi="ar-AE"/>
        </w:rPr>
        <w:t xml:space="preserve"> </w:t>
      </w:r>
      <w:r>
        <w:rPr>
          <w:rFonts w:asciiTheme="majorBidi" w:hAnsiTheme="majorBidi" w:cstheme="minorBidi" w:hint="cs"/>
          <w:b/>
          <w:bCs/>
          <w:sz w:val="28"/>
          <w:szCs w:val="28"/>
          <w:u w:val="single"/>
          <w:rtl/>
          <w:lang w:bidi="ar-AE"/>
        </w:rPr>
        <w:t>خدمات استشارة بموضوع تقدير القيمة الاقتصادية نتيجة لعدم تزويد الكهرباء للمستخدمين</w:t>
      </w:r>
      <w:r w:rsidRPr="0066258E">
        <w:rPr>
          <w:rFonts w:asciiTheme="majorBidi" w:hAnsiTheme="majorBidi" w:cstheme="minorBidi" w:hint="cs"/>
          <w:b/>
          <w:bCs/>
          <w:sz w:val="28"/>
          <w:szCs w:val="28"/>
          <w:u w:val="single"/>
          <w:rtl/>
          <w:lang w:bidi="ar-AE"/>
        </w:rPr>
        <w:t xml:space="preserve"> لصالح وزارة الطاقة</w:t>
      </w:r>
    </w:p>
    <w:p w:rsidR="00263F18" w:rsidRPr="00314B9E" w:rsidRDefault="00263F18" w:rsidP="00561A7B">
      <w:pPr>
        <w:spacing w:line="360" w:lineRule="auto"/>
        <w:jc w:val="center"/>
        <w:rPr>
          <w:rFonts w:asciiTheme="majorBidi" w:hAnsiTheme="majorBidi"/>
          <w:b/>
          <w:bCs/>
          <w:i/>
          <w:iCs/>
          <w:sz w:val="28"/>
          <w:szCs w:val="28"/>
          <w:u w:val="single"/>
          <w:rtl/>
          <w:lang w:bidi="ar-SY"/>
        </w:rPr>
      </w:pPr>
    </w:p>
    <w:p w:rsidR="00561A7B" w:rsidRPr="00314B9E" w:rsidRDefault="00561A7B" w:rsidP="00561A7B">
      <w:pPr>
        <w:spacing w:line="360" w:lineRule="auto"/>
        <w:jc w:val="both"/>
        <w:rPr>
          <w:rFonts w:asciiTheme="majorBidi" w:hAnsiTheme="majorBidi"/>
          <w:sz w:val="32"/>
          <w:szCs w:val="32"/>
          <w:rtl/>
        </w:rPr>
      </w:pPr>
    </w:p>
    <w:p w:rsidR="000A26E1" w:rsidRPr="0066258E" w:rsidRDefault="000A26E1" w:rsidP="000A26E1">
      <w:pPr>
        <w:autoSpaceDE w:val="0"/>
        <w:autoSpaceDN w:val="0"/>
        <w:adjustRightInd w:val="0"/>
        <w:spacing w:line="360" w:lineRule="auto"/>
        <w:jc w:val="both"/>
        <w:rPr>
          <w:rFonts w:ascii="Arial" w:hAnsi="Arial" w:cstheme="minorBidi"/>
          <w:szCs w:val="24"/>
          <w:rtl/>
          <w:lang w:bidi="ar-AE"/>
        </w:rPr>
      </w:pPr>
      <w:r w:rsidRPr="003E3001">
        <w:rPr>
          <w:rFonts w:ascii="Arial" w:hAnsi="Arial" w:cstheme="minorBidi" w:hint="cs"/>
          <w:szCs w:val="24"/>
          <w:rtl/>
          <w:lang w:bidi="ar-AE"/>
        </w:rPr>
        <w:t xml:space="preserve">وزارة </w:t>
      </w:r>
      <w:r w:rsidRPr="003E3001">
        <w:rPr>
          <w:rFonts w:ascii="Arial" w:hAnsi="Arial" w:cstheme="minorBidi" w:hint="cs"/>
          <w:szCs w:val="24"/>
          <w:rtl/>
          <w:lang w:bidi="ar-SY"/>
        </w:rPr>
        <w:t>الطاقة</w:t>
      </w:r>
      <w:r w:rsidRPr="003E3001">
        <w:rPr>
          <w:rFonts w:ascii="Arial" w:hAnsi="Arial" w:cstheme="minorBidi" w:hint="cs"/>
          <w:szCs w:val="24"/>
          <w:rtl/>
          <w:lang w:bidi="ar-AE"/>
        </w:rPr>
        <w:t xml:space="preserve"> بواسطة </w:t>
      </w:r>
      <w:r w:rsidRPr="000A26E1">
        <w:rPr>
          <w:rFonts w:ascii="Arial" w:hAnsi="Arial" w:cstheme="minorBidi" w:hint="cs"/>
          <w:szCs w:val="24"/>
          <w:rtl/>
          <w:lang w:bidi="ar-AE"/>
        </w:rPr>
        <w:t>شعبة</w:t>
      </w:r>
      <w:r w:rsidRPr="003E3001">
        <w:rPr>
          <w:rFonts w:ascii="Arial" w:hAnsi="Arial" w:cstheme="minorBidi" w:hint="cs"/>
          <w:szCs w:val="24"/>
          <w:rtl/>
          <w:lang w:bidi="ar-AE"/>
        </w:rPr>
        <w:t xml:space="preserve"> الاقتصاد من خلال هذا الإعلان مناقصة </w:t>
      </w:r>
      <w:r w:rsidRPr="003E3001">
        <w:rPr>
          <w:rFonts w:asciiTheme="majorBidi" w:hAnsiTheme="majorBidi" w:cstheme="minorBidi" w:hint="cs"/>
          <w:szCs w:val="24"/>
          <w:rtl/>
          <w:lang w:bidi="ar-AE"/>
        </w:rPr>
        <w:t xml:space="preserve">لمنح خدمات استشارة </w:t>
      </w:r>
      <w:r>
        <w:rPr>
          <w:rFonts w:asciiTheme="majorBidi" w:hAnsiTheme="majorBidi" w:cstheme="minorBidi" w:hint="cs"/>
          <w:szCs w:val="24"/>
          <w:rtl/>
          <w:lang w:bidi="ar-AE"/>
        </w:rPr>
        <w:t xml:space="preserve">بموضوع تقدير القيمة الاقتصادية نتيجة لعدم تزويد الكهرباء </w:t>
      </w:r>
      <w:proofErr w:type="gramStart"/>
      <w:r>
        <w:rPr>
          <w:rFonts w:asciiTheme="majorBidi" w:hAnsiTheme="majorBidi" w:cstheme="minorBidi" w:hint="cs"/>
          <w:szCs w:val="24"/>
          <w:rtl/>
          <w:lang w:bidi="ar-AE"/>
        </w:rPr>
        <w:t>للمستخدمين</w:t>
      </w:r>
      <w:r w:rsidRPr="003E3001">
        <w:rPr>
          <w:rFonts w:ascii="Arial" w:hAnsi="Arial" w:cstheme="minorBidi" w:hint="cs"/>
          <w:szCs w:val="24"/>
          <w:rtl/>
          <w:lang w:bidi="ar-AE"/>
        </w:rPr>
        <w:t>,</w:t>
      </w:r>
      <w:proofErr w:type="gramEnd"/>
      <w:r w:rsidRPr="003E3001">
        <w:rPr>
          <w:rFonts w:ascii="Arial" w:hAnsi="Arial" w:cstheme="minorBidi" w:hint="cs"/>
          <w:szCs w:val="24"/>
          <w:rtl/>
          <w:lang w:bidi="ar-AE"/>
        </w:rPr>
        <w:t xml:space="preserve"> كما هو مُفصل في مستندات المناقصة وفي المواصفات المهنية وملحقاتها.</w:t>
      </w:r>
      <w:r w:rsidRPr="0066258E">
        <w:rPr>
          <w:rFonts w:ascii="Arial" w:hAnsi="Arial" w:cstheme="minorBidi" w:hint="cs"/>
          <w:szCs w:val="24"/>
          <w:rtl/>
          <w:lang w:bidi="ar-AE"/>
        </w:rPr>
        <w:t xml:space="preserve"> </w:t>
      </w:r>
    </w:p>
    <w:p w:rsidR="000A26E1" w:rsidRPr="00314B9E" w:rsidRDefault="000A26E1" w:rsidP="00561A7B">
      <w:pPr>
        <w:autoSpaceDE w:val="0"/>
        <w:autoSpaceDN w:val="0"/>
        <w:adjustRightInd w:val="0"/>
        <w:spacing w:line="360" w:lineRule="auto"/>
        <w:jc w:val="both"/>
        <w:rPr>
          <w:rFonts w:asciiTheme="majorBidi" w:hAnsiTheme="majorBidi"/>
          <w:b/>
          <w:bCs/>
          <w:szCs w:val="24"/>
          <w:rtl/>
          <w:lang w:bidi="ar-AE"/>
        </w:rPr>
      </w:pPr>
    </w:p>
    <w:p w:rsidR="000A26E1" w:rsidRPr="00F33BFE" w:rsidRDefault="000A26E1" w:rsidP="000A26E1">
      <w:pPr>
        <w:spacing w:line="360" w:lineRule="auto"/>
        <w:jc w:val="both"/>
        <w:rPr>
          <w:rFonts w:asciiTheme="majorBidi" w:hAnsiTheme="majorBidi" w:cstheme="minorBidi"/>
          <w:szCs w:val="24"/>
          <w:rtl/>
          <w:lang w:bidi="ar-AE"/>
        </w:rPr>
      </w:pPr>
      <w:r>
        <w:rPr>
          <w:rFonts w:asciiTheme="majorBidi" w:hAnsiTheme="majorBidi" w:cstheme="minorBidi" w:hint="cs"/>
          <w:szCs w:val="24"/>
          <w:rtl/>
          <w:lang w:bidi="ar-AE"/>
        </w:rPr>
        <w:t xml:space="preserve">يحق تقديم العروض لهذه المناقصة من قبل المؤسسات المُسجلة في إسرائيل والتي تستوفي كافة شروط الحد الأدنى </w:t>
      </w:r>
      <w:proofErr w:type="gramStart"/>
      <w:r>
        <w:rPr>
          <w:rFonts w:asciiTheme="majorBidi" w:hAnsiTheme="majorBidi" w:cstheme="minorBidi" w:hint="cs"/>
          <w:szCs w:val="24"/>
          <w:rtl/>
          <w:lang w:bidi="ar-AE"/>
        </w:rPr>
        <w:t>للمناقصة,</w:t>
      </w:r>
      <w:proofErr w:type="gramEnd"/>
      <w:r>
        <w:rPr>
          <w:rFonts w:asciiTheme="majorBidi" w:hAnsiTheme="majorBidi" w:cstheme="minorBidi" w:hint="cs"/>
          <w:szCs w:val="24"/>
          <w:rtl/>
          <w:lang w:bidi="ar-AE"/>
        </w:rPr>
        <w:t xml:space="preserve"> أصحاب المعرفة والخبرة في مجال تنفيذ الخدمات فعلياً كما هو مُفصل في مستندات المناقصة. يجب تقديم العرض بإرفاق كافة المستندات </w:t>
      </w:r>
      <w:proofErr w:type="gramStart"/>
      <w:r>
        <w:rPr>
          <w:rFonts w:asciiTheme="majorBidi" w:hAnsiTheme="majorBidi" w:cstheme="minorBidi" w:hint="cs"/>
          <w:szCs w:val="24"/>
          <w:rtl/>
          <w:lang w:bidi="ar-AE"/>
        </w:rPr>
        <w:t>المطلوبة,</w:t>
      </w:r>
      <w:proofErr w:type="gramEnd"/>
      <w:r>
        <w:rPr>
          <w:rFonts w:asciiTheme="majorBidi" w:hAnsiTheme="majorBidi" w:cstheme="minorBidi" w:hint="cs"/>
          <w:szCs w:val="24"/>
          <w:rtl/>
          <w:lang w:bidi="ar-AE"/>
        </w:rPr>
        <w:t xml:space="preserve"> كما هو مُفصل في مستندات المناقصة. </w:t>
      </w:r>
    </w:p>
    <w:p w:rsidR="00561A7B" w:rsidRPr="00314B9E" w:rsidRDefault="00561A7B" w:rsidP="00561A7B">
      <w:pPr>
        <w:autoSpaceDE w:val="0"/>
        <w:autoSpaceDN w:val="0"/>
        <w:adjustRightInd w:val="0"/>
        <w:spacing w:line="360" w:lineRule="auto"/>
        <w:jc w:val="both"/>
        <w:rPr>
          <w:rFonts w:asciiTheme="majorBidi" w:hAnsiTheme="majorBidi"/>
          <w:b/>
          <w:bCs/>
          <w:szCs w:val="24"/>
          <w:u w:val="single"/>
          <w:rtl/>
          <w:lang w:bidi="ar-AE"/>
        </w:rPr>
      </w:pPr>
    </w:p>
    <w:p w:rsidR="003F4D3E" w:rsidRPr="00561A7B" w:rsidRDefault="003F4D3E" w:rsidP="008E080B">
      <w:pPr>
        <w:tabs>
          <w:tab w:val="left" w:pos="8312"/>
        </w:tabs>
        <w:spacing w:line="360" w:lineRule="auto"/>
        <w:jc w:val="both"/>
        <w:rPr>
          <w:b/>
          <w:bCs/>
          <w:color w:val="FF0000"/>
          <w:sz w:val="22"/>
          <w:szCs w:val="22"/>
          <w:u w:val="single"/>
          <w:rtl/>
        </w:rPr>
      </w:pPr>
    </w:p>
    <w:p w:rsidR="00F72211" w:rsidRPr="00A772F0" w:rsidRDefault="00F72211" w:rsidP="00F72211">
      <w:pPr>
        <w:tabs>
          <w:tab w:val="left" w:pos="8312"/>
        </w:tabs>
        <w:spacing w:line="360" w:lineRule="auto"/>
        <w:jc w:val="both"/>
        <w:rPr>
          <w:rFonts w:cstheme="minorBidi"/>
          <w:b/>
          <w:bCs/>
          <w:sz w:val="22"/>
          <w:szCs w:val="22"/>
          <w:u w:val="single"/>
          <w:rtl/>
          <w:lang w:bidi="ar-AE"/>
        </w:rPr>
      </w:pPr>
      <w:r>
        <w:rPr>
          <w:rFonts w:cstheme="minorBidi" w:hint="cs"/>
          <w:b/>
          <w:bCs/>
          <w:sz w:val="22"/>
          <w:szCs w:val="22"/>
          <w:u w:val="single"/>
          <w:rtl/>
          <w:lang w:bidi="ar-AE"/>
        </w:rPr>
        <w:t>عام</w:t>
      </w:r>
    </w:p>
    <w:p w:rsidR="00A772F0" w:rsidRDefault="00A772F0" w:rsidP="00A772F0">
      <w:pPr>
        <w:spacing w:line="360" w:lineRule="auto"/>
        <w:contextualSpacing/>
        <w:jc w:val="both"/>
        <w:rPr>
          <w:rFonts w:cstheme="minorBidi"/>
          <w:szCs w:val="24"/>
          <w:rtl/>
          <w:lang w:bidi="ar-AE"/>
        </w:rPr>
      </w:pPr>
      <w:r>
        <w:rPr>
          <w:rFonts w:cstheme="minorBidi" w:hint="cs"/>
          <w:szCs w:val="24"/>
          <w:rtl/>
          <w:lang w:bidi="ar-AE"/>
        </w:rPr>
        <w:t xml:space="preserve">فترة التعاقد بين الوزارة وبين المورد سوف تكون لفترة 12 شهر من موعد بدء سريان هذه الاتفاقية. يحق للوزارة فقط تمديد التعاقد لفترات إضافية وبشرط </w:t>
      </w:r>
      <w:proofErr w:type="gramStart"/>
      <w:r>
        <w:rPr>
          <w:rFonts w:cstheme="minorBidi" w:hint="cs"/>
          <w:szCs w:val="24"/>
          <w:rtl/>
          <w:lang w:bidi="ar-AE"/>
        </w:rPr>
        <w:t>أن لا</w:t>
      </w:r>
      <w:proofErr w:type="gramEnd"/>
      <w:r>
        <w:rPr>
          <w:rFonts w:cstheme="minorBidi" w:hint="cs"/>
          <w:szCs w:val="24"/>
          <w:rtl/>
          <w:lang w:bidi="ar-AE"/>
        </w:rPr>
        <w:t xml:space="preserve"> تزيد فترة الاتفاقية عن 3 سنوات.</w:t>
      </w:r>
    </w:p>
    <w:p w:rsidR="00A772F0" w:rsidRDefault="00A772F0" w:rsidP="00A772F0">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Pr>
          <w:rFonts w:cstheme="minorBidi" w:hint="cs"/>
          <w:szCs w:val="24"/>
          <w:rtl/>
          <w:lang w:bidi="ar-AE"/>
        </w:rPr>
        <w:t>الوطنية,</w:t>
      </w:r>
      <w:proofErr w:type="gramEnd"/>
      <w:r>
        <w:rPr>
          <w:rFonts w:cstheme="minorBidi" w:hint="cs"/>
          <w:szCs w:val="24"/>
          <w:rtl/>
          <w:lang w:bidi="ar-AE"/>
        </w:rPr>
        <w:t xml:space="preserve">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A772F0" w:rsidRDefault="00A772F0" w:rsidP="00F72211">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w:t>
      </w:r>
      <w:proofErr w:type="gramStart"/>
      <w:r>
        <w:rPr>
          <w:rFonts w:cstheme="minorBidi" w:hint="cs"/>
          <w:szCs w:val="24"/>
          <w:rtl/>
          <w:lang w:bidi="ar-AE"/>
        </w:rPr>
        <w:t>المناقصات,</w:t>
      </w:r>
      <w:proofErr w:type="gramEnd"/>
      <w:r>
        <w:rPr>
          <w:rFonts w:cstheme="minorBidi" w:hint="cs"/>
          <w:szCs w:val="24"/>
          <w:rtl/>
          <w:lang w:bidi="ar-AE"/>
        </w:rPr>
        <w:t xml:space="preserve"> الموجود في وزارة </w:t>
      </w:r>
      <w:r>
        <w:rPr>
          <w:rFonts w:cstheme="minorBidi" w:hint="cs"/>
          <w:szCs w:val="24"/>
          <w:rtl/>
          <w:lang w:bidi="ar-SY"/>
        </w:rPr>
        <w:t>الطاقة</w:t>
      </w:r>
      <w:r>
        <w:rPr>
          <w:rFonts w:cstheme="minorBidi" w:hint="cs"/>
          <w:szCs w:val="24"/>
          <w:rtl/>
          <w:lang w:bidi="ar-AE"/>
        </w:rPr>
        <w:t xml:space="preserve">, شارع يافا 216, القدس, في الطابق السابع (في الممر بجانب الحارس) حتى تاريخ </w:t>
      </w:r>
      <w:r w:rsidR="00F72211">
        <w:rPr>
          <w:rFonts w:cstheme="minorBidi" w:hint="cs"/>
          <w:b/>
          <w:bCs/>
          <w:szCs w:val="24"/>
          <w:u w:val="single"/>
          <w:rtl/>
          <w:lang w:bidi="ar-AE"/>
        </w:rPr>
        <w:t>12</w:t>
      </w:r>
      <w:r>
        <w:rPr>
          <w:rFonts w:cstheme="minorBidi" w:hint="cs"/>
          <w:b/>
          <w:bCs/>
          <w:szCs w:val="24"/>
          <w:u w:val="single"/>
          <w:rtl/>
          <w:lang w:bidi="ar-AE"/>
        </w:rPr>
        <w:t xml:space="preserve">.12.2017 </w:t>
      </w:r>
      <w:r w:rsidRPr="00F23473">
        <w:rPr>
          <w:rFonts w:cstheme="minorBidi" w:hint="cs"/>
          <w:b/>
          <w:bCs/>
          <w:szCs w:val="24"/>
          <w:u w:val="single"/>
          <w:rtl/>
          <w:lang w:bidi="ar-AE"/>
        </w:rPr>
        <w:t>في تمام الساعة 14:00</w:t>
      </w:r>
      <w:r>
        <w:rPr>
          <w:rFonts w:cstheme="minorBidi" w:hint="cs"/>
          <w:szCs w:val="24"/>
          <w:rtl/>
          <w:lang w:bidi="ar-AE"/>
        </w:rPr>
        <w:t>.</w:t>
      </w:r>
    </w:p>
    <w:p w:rsidR="00F72211" w:rsidRPr="009C3AE7" w:rsidRDefault="00F72211" w:rsidP="00F72211">
      <w:pPr>
        <w:spacing w:line="360" w:lineRule="auto"/>
        <w:contextualSpacing/>
        <w:jc w:val="both"/>
        <w:rPr>
          <w:rFonts w:cstheme="minorBidi"/>
          <w:szCs w:val="24"/>
          <w:rtl/>
          <w:lang w:bidi="ar-AE"/>
        </w:rPr>
      </w:pPr>
      <w:r>
        <w:rPr>
          <w:rFonts w:cstheme="minorBidi" w:hint="cs"/>
          <w:szCs w:val="24"/>
          <w:rtl/>
          <w:lang w:bidi="ar-AE"/>
        </w:rPr>
        <w:t xml:space="preserve">في حالة رغب مُقدم العرض بإرسال المغلف بواسطة خدمة إرساليات (بما في ذلك بريد </w:t>
      </w:r>
      <w:proofErr w:type="gramStart"/>
      <w:r>
        <w:rPr>
          <w:rFonts w:cstheme="minorBidi" w:hint="cs"/>
          <w:szCs w:val="24"/>
          <w:rtl/>
          <w:lang w:bidi="ar-AE"/>
        </w:rPr>
        <w:t>إسرائيل),</w:t>
      </w:r>
      <w:proofErr w:type="gramEnd"/>
      <w:r>
        <w:rPr>
          <w:rFonts w:cstheme="minorBidi" w:hint="cs"/>
          <w:szCs w:val="24"/>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Pr>
          <w:rFonts w:cstheme="minorBidi" w:hint="cs"/>
          <w:szCs w:val="24"/>
          <w:rtl/>
          <w:lang w:bidi="ar-AE"/>
        </w:rPr>
        <w:t>المُحدد,</w:t>
      </w:r>
      <w:proofErr w:type="gramEnd"/>
      <w:r>
        <w:rPr>
          <w:rFonts w:cstheme="minorBidi" w:hint="cs"/>
          <w:szCs w:val="24"/>
          <w:rtl/>
          <w:lang w:bidi="ar-AE"/>
        </w:rPr>
        <w:t xml:space="preserve"> لكن لأي سبب من الأسباب لم يتم وضعه في صندوق المناقصات, سوف يتم إقصائه ككل عرض آخر لم يتم استلامه في الموعد المُحدد.</w:t>
      </w:r>
    </w:p>
    <w:p w:rsidR="00F72211" w:rsidRPr="00631251" w:rsidRDefault="00F72211" w:rsidP="00F72211">
      <w:pPr>
        <w:tabs>
          <w:tab w:val="left" w:pos="8312"/>
        </w:tabs>
        <w:spacing w:line="360" w:lineRule="auto"/>
        <w:jc w:val="both"/>
        <w:rPr>
          <w:sz w:val="22"/>
          <w:szCs w:val="22"/>
          <w:u w:val="single"/>
          <w:rtl/>
          <w:lang w:bidi="ar-AE"/>
        </w:rPr>
      </w:pPr>
    </w:p>
    <w:p w:rsidR="00F72211" w:rsidRDefault="00F72211" w:rsidP="00F72211">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C719B7" w:rsidRPr="00561A7B" w:rsidRDefault="00C719B7" w:rsidP="008E080B">
      <w:pPr>
        <w:tabs>
          <w:tab w:val="left" w:pos="8312"/>
        </w:tabs>
        <w:spacing w:line="360" w:lineRule="auto"/>
        <w:jc w:val="both"/>
        <w:rPr>
          <w:sz w:val="22"/>
          <w:szCs w:val="22"/>
          <w:u w:val="single"/>
          <w:rtl/>
          <w:lang w:bidi="ar-AE"/>
        </w:rPr>
      </w:pPr>
    </w:p>
    <w:p w:rsidR="00F72211" w:rsidRPr="00EF2B7A" w:rsidRDefault="00F72211" w:rsidP="00F72211">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F72211" w:rsidRDefault="00F72211" w:rsidP="00F72211">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AE"/>
        </w:rPr>
        <w:t>22.11.2017</w:t>
      </w:r>
      <w:r>
        <w:rPr>
          <w:rFonts w:cs="Arial" w:hint="cs"/>
          <w:b/>
          <w:bCs/>
          <w:szCs w:val="24"/>
          <w:u w:val="single"/>
          <w:rtl/>
          <w:lang w:bidi="ar-SY"/>
        </w:rPr>
        <w:t xml:space="preserve"> </w:t>
      </w:r>
      <w:r w:rsidRPr="00EF2B7A">
        <w:rPr>
          <w:rFonts w:cs="Arial" w:hint="cs"/>
          <w:b/>
          <w:bCs/>
          <w:szCs w:val="24"/>
          <w:u w:val="single"/>
          <w:rtl/>
          <w:lang w:bidi="ar-AE"/>
        </w:rPr>
        <w:t xml:space="preserve">في تمام الساعة 14:00 </w:t>
      </w:r>
      <w:r>
        <w:rPr>
          <w:rFonts w:cs="Arial" w:hint="cs"/>
          <w:szCs w:val="24"/>
          <w:rtl/>
          <w:lang w:bidi="ar-AE"/>
        </w:rPr>
        <w:t xml:space="preserve">للسيدة ايلانا </w:t>
      </w:r>
      <w:proofErr w:type="spellStart"/>
      <w:r>
        <w:rPr>
          <w:rFonts w:cs="Arial" w:hint="cs"/>
          <w:szCs w:val="24"/>
          <w:rtl/>
          <w:lang w:bidi="ar-AE"/>
        </w:rPr>
        <w:t>تامسوت</w:t>
      </w:r>
      <w:proofErr w:type="spellEnd"/>
      <w:r>
        <w:rPr>
          <w:rFonts w:cs="Arial" w:hint="cs"/>
          <w:szCs w:val="24"/>
          <w:rtl/>
          <w:lang w:bidi="ar-AE"/>
        </w:rPr>
        <w:t xml:space="preserve"> بواسطة البريد الالكتروني: </w:t>
      </w:r>
      <w:hyperlink r:id="rId13" w:history="1">
        <w:r w:rsidRPr="00300AA8">
          <w:rPr>
            <w:rStyle w:val="Hyperlink"/>
            <w:color w:val="auto"/>
            <w:szCs w:val="24"/>
          </w:rPr>
          <w:t>itamsut@energy.gov.il</w:t>
        </w:r>
      </w:hyperlink>
      <w:proofErr w:type="gramStart"/>
      <w:r w:rsidRPr="00300AA8">
        <w:rPr>
          <w:szCs w:val="24"/>
        </w:rPr>
        <w:t xml:space="preserve"> </w:t>
      </w:r>
      <w:r w:rsidRPr="00300AA8">
        <w:rPr>
          <w:rFonts w:hint="cs"/>
          <w:szCs w:val="24"/>
          <w:rtl/>
        </w:rPr>
        <w:t>,</w:t>
      </w:r>
      <w:proofErr w:type="gramEnd"/>
      <w:r>
        <w:rPr>
          <w:rFonts w:cs="Arial" w:hint="cs"/>
          <w:szCs w:val="24"/>
          <w:rtl/>
          <w:lang w:bidi="ar-AE"/>
        </w:rPr>
        <w:t xml:space="preserve"> لن تقوم الوزارة بالرد على الأسئلة التي سوف تصلها بعد هذا الموعد.</w:t>
      </w:r>
    </w:p>
    <w:p w:rsidR="00F72211" w:rsidRDefault="00F72211" w:rsidP="00F72211">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r>
        <w:rPr>
          <w:rFonts w:cs="Arial" w:hint="cs"/>
          <w:b/>
          <w:bCs/>
          <w:szCs w:val="24"/>
          <w:u w:val="single"/>
          <w:rtl/>
          <w:lang w:bidi="ar-AE"/>
        </w:rPr>
        <w:t>28.11.2017</w:t>
      </w:r>
      <w:r w:rsidRPr="00E927E2">
        <w:rPr>
          <w:rFonts w:cs="Arial" w:hint="cs"/>
          <w:szCs w:val="24"/>
          <w:rtl/>
          <w:lang w:bidi="ar-AE"/>
        </w:rPr>
        <w:t xml:space="preserve"> </w:t>
      </w:r>
      <w:r>
        <w:rPr>
          <w:rFonts w:cs="Arial" w:hint="cs"/>
          <w:szCs w:val="24"/>
          <w:rtl/>
          <w:lang w:bidi="ar-AE"/>
        </w:rPr>
        <w:t>وسوف تكون عبارة عن جزء لا يتجزأ من مستندات المناقصة وتكون مُلزمة لمُقدمي العروض.</w:t>
      </w:r>
    </w:p>
    <w:p w:rsidR="00F72211" w:rsidRPr="009C3AE7" w:rsidRDefault="00F72211" w:rsidP="00F72211">
      <w:pPr>
        <w:spacing w:line="360" w:lineRule="auto"/>
        <w:jc w:val="both"/>
        <w:rPr>
          <w:rFonts w:cs="Arial"/>
          <w:szCs w:val="24"/>
          <w:lang w:bidi="ar-AE"/>
        </w:rPr>
      </w:pPr>
      <w:r>
        <w:rPr>
          <w:rFonts w:cs="Arial" w:hint="cs"/>
          <w:szCs w:val="24"/>
          <w:rtl/>
          <w:lang w:bidi="ar-AE"/>
        </w:rPr>
        <w:lastRenderedPageBreak/>
        <w:t>تحفظ الوزارة لنفسها حق عدم الرد على الأسس الموضوعية لأي اعتراض في حالة كانت ترى أن ردها على الاعتراض قد يؤثر على سير المناقصة أو على محتواها.</w:t>
      </w:r>
    </w:p>
    <w:p w:rsidR="008F6257" w:rsidRPr="00757C98" w:rsidRDefault="008F6257" w:rsidP="005B2DB6">
      <w:pPr>
        <w:tabs>
          <w:tab w:val="left" w:pos="6469"/>
          <w:tab w:val="center" w:pos="7178"/>
        </w:tabs>
        <w:rPr>
          <w:szCs w:val="24"/>
        </w:rPr>
      </w:pPr>
    </w:p>
    <w:sectPr w:rsidR="008F6257" w:rsidRPr="00757C98"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252A" w:rsidRDefault="000A252A">
      <w:r>
        <w:separator/>
      </w:r>
    </w:p>
  </w:endnote>
  <w:endnote w:type="continuationSeparator" w:id="0">
    <w:p w:rsidR="000A252A" w:rsidRDefault="000A25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252A" w:rsidRDefault="000A252A">
      <w:r>
        <w:separator/>
      </w:r>
    </w:p>
  </w:footnote>
  <w:footnote w:type="continuationSeparator" w:id="0">
    <w:p w:rsidR="000A252A" w:rsidRDefault="000A25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649DE" w:rsidRPr="00E649DE">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72F0" w:rsidRPr="004D6773" w:rsidRDefault="00A772F0" w:rsidP="00A772F0">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A772F0" w:rsidRDefault="00510EB6" w:rsidP="00A772F0">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1"/>
  </w:num>
  <w:num w:numId="5">
    <w:abstractNumId w:val="17"/>
  </w:num>
  <w:num w:numId="6">
    <w:abstractNumId w:val="7"/>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5"/>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6"/>
  </w:num>
  <w:num w:numId="29">
    <w:abstractNumId w:val="4"/>
  </w:num>
  <w:num w:numId="30">
    <w:abstractNumId w:val="33"/>
  </w:num>
  <w:num w:numId="31">
    <w:abstractNumId w:val="29"/>
  </w:num>
  <w:num w:numId="32">
    <w:abstractNumId w:val="32"/>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30"/>
  </w:num>
  <w:num w:numId="42">
    <w:abstractNumId w:val="26"/>
  </w:num>
  <w:num w:numId="43">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252A"/>
    <w:rsid w:val="000A26E1"/>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0E70"/>
    <w:rsid w:val="001E6F0E"/>
    <w:rsid w:val="00217083"/>
    <w:rsid w:val="00222968"/>
    <w:rsid w:val="00223E43"/>
    <w:rsid w:val="0022754A"/>
    <w:rsid w:val="00240147"/>
    <w:rsid w:val="00263F18"/>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26EB0"/>
    <w:rsid w:val="00330949"/>
    <w:rsid w:val="00331556"/>
    <w:rsid w:val="00340E66"/>
    <w:rsid w:val="00346643"/>
    <w:rsid w:val="003503FF"/>
    <w:rsid w:val="00376817"/>
    <w:rsid w:val="00395A81"/>
    <w:rsid w:val="003A30BD"/>
    <w:rsid w:val="003B7782"/>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61A7B"/>
    <w:rsid w:val="00572795"/>
    <w:rsid w:val="00581672"/>
    <w:rsid w:val="00582AF4"/>
    <w:rsid w:val="00597C4B"/>
    <w:rsid w:val="005A0DC2"/>
    <w:rsid w:val="005A4613"/>
    <w:rsid w:val="005B2DB6"/>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57C98"/>
    <w:rsid w:val="007701BF"/>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1389A"/>
    <w:rsid w:val="0092165D"/>
    <w:rsid w:val="00924837"/>
    <w:rsid w:val="0093138E"/>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772F0"/>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3667"/>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E36C2"/>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649DE"/>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2211"/>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חת_314_2017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בנובמבר 2017</DocumentCreateDateEnglish>
    <DocumentCreateDateHebrew xmlns="8f5b83e0-a1d3-486c-bd07-833a425c74af">כ"ג בחשון התשע"ח</DocumentCreateDateHebrew>
    <SubjectDocument xmlns="8f5b83e0-a1d3-486c-bd07-833a425c74af">פרסום מכרז פומבי 132/17 אמידת הערך הכלכלי מאי אספקת חשמל לצרכנים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12/11/2017 10:48;48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314</CounterString>
    <LastLockUser xmlns="8f5b83e0-a1d3-486c-bd07-833a425c74af" xsi:nil="true"/>
    <LastCheckOutDate xmlns="8f5b83e0-a1d3-486c-bd07-833a425c74af">12/11/2017 10:48;57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HT_314_2017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2017-11-12T00:00:00+00:00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ED561-D666-4880-8C56-6F80C67ED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AB3955EA-00CF-4B69-BD72-96719C571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416</Words>
  <Characters>2080</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2017-11-16T09:33:00Z</cp:lastPrinted>
  <dcterms:created xsi:type="dcterms:W3CDTF">2017-11-16T09:34:00Z</dcterms:created>
  <dcterms:modified xsi:type="dcterms:W3CDTF">2017-11-16T09:34:00Z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